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B23F4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C608A">
        <w:rPr>
          <w:rFonts w:asciiTheme="minorHAnsi" w:hAnsiTheme="minorHAnsi"/>
          <w:b/>
          <w:noProof/>
          <w:sz w:val="28"/>
          <w:szCs w:val="28"/>
          <w:lang w:val="en-US"/>
        </w:rPr>
        <w:t>5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F47D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147320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1F47D4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8pt;margin-top:11.6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1F47D4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1F47D4" w:rsidRDefault="001F47D4" w:rsidP="009A4E72">
      <w:pPr>
        <w:jc w:val="both"/>
        <w:rPr>
          <w:rFonts w:asciiTheme="minorHAnsi" w:hAnsiTheme="minorHAnsi" w:cs="Arial"/>
          <w:bCs/>
        </w:rPr>
      </w:pPr>
    </w:p>
    <w:p w:rsidR="001F47D4" w:rsidRDefault="001F47D4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23F48" w:rsidRPr="001F47D4" w:rsidRDefault="001F47D4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ΘΕΜΑ : </w:t>
      </w:r>
      <w:r w:rsidRPr="001F47D4">
        <w:rPr>
          <w:rFonts w:asciiTheme="minorHAnsi" w:eastAsia="Arial" w:hAnsiTheme="minorHAnsi" w:cstheme="minorHAnsi"/>
          <w:sz w:val="28"/>
          <w:szCs w:val="28"/>
        </w:rPr>
        <w:t xml:space="preserve">“ </w:t>
      </w:r>
      <w:r w:rsidR="00B23F48" w:rsidRPr="001F47D4">
        <w:rPr>
          <w:rFonts w:asciiTheme="minorHAnsi" w:eastAsia="Arial" w:hAnsiTheme="minorHAnsi" w:cstheme="minorHAnsi"/>
          <w:sz w:val="28"/>
          <w:szCs w:val="28"/>
        </w:rPr>
        <w:t xml:space="preserve">Ξεκίνησε το έργο αποκατάστασης και συντήρησης του </w:t>
      </w:r>
      <w:r>
        <w:rPr>
          <w:rFonts w:asciiTheme="minorHAnsi" w:eastAsia="Arial" w:hAnsiTheme="minorHAnsi" w:cstheme="minorHAnsi"/>
          <w:sz w:val="28"/>
          <w:szCs w:val="28"/>
        </w:rPr>
        <w:t xml:space="preserve">Πολιτιστικού Κέντρου στο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Πυλί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>.</w:t>
      </w:r>
      <w:r w:rsidRPr="001F47D4">
        <w:rPr>
          <w:rFonts w:asciiTheme="minorHAnsi" w:eastAsia="Arial" w:hAnsiTheme="minorHAnsi" w:cstheme="minorHAnsi"/>
          <w:sz w:val="28"/>
          <w:szCs w:val="28"/>
        </w:rPr>
        <w:t>”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Το έργο αποκατάστασης και συντήρησης του</w:t>
      </w:r>
      <w:r w:rsidR="001F47D4">
        <w:rPr>
          <w:rFonts w:asciiTheme="minorHAnsi" w:eastAsia="Arial" w:hAnsiTheme="minorHAnsi" w:cstheme="minorHAnsi"/>
          <w:sz w:val="28"/>
          <w:szCs w:val="28"/>
        </w:rPr>
        <w:t xml:space="preserve"> Πολιτιστικού Κέντρου στο </w:t>
      </w:r>
      <w:proofErr w:type="spellStart"/>
      <w:r w:rsidR="001F47D4">
        <w:rPr>
          <w:rFonts w:asciiTheme="minorHAnsi" w:eastAsia="Arial" w:hAnsiTheme="minorHAnsi" w:cstheme="minorHAnsi"/>
          <w:sz w:val="28"/>
          <w:szCs w:val="28"/>
        </w:rPr>
        <w:t>Πυλί</w:t>
      </w:r>
      <w:proofErr w:type="spellEnd"/>
      <w:r w:rsidR="001F47D4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1F47D4">
        <w:rPr>
          <w:rFonts w:asciiTheme="minorHAnsi" w:eastAsia="Arial" w:hAnsiTheme="minorHAnsi" w:cstheme="minorHAnsi"/>
          <w:sz w:val="28"/>
          <w:szCs w:val="28"/>
        </w:rPr>
        <w:t>ξεκίνησε πριν από δύο ημέρες και αναμένεται να έχει ολοκληρωθεί στις αρχές Αυγούστου.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Στο</w:t>
      </w:r>
      <w:r w:rsidR="001F47D4">
        <w:rPr>
          <w:rFonts w:asciiTheme="minorHAnsi" w:eastAsia="Arial" w:hAnsiTheme="minorHAnsi" w:cstheme="minorHAnsi"/>
          <w:sz w:val="28"/>
          <w:szCs w:val="28"/>
        </w:rPr>
        <w:t xml:space="preserve"> Πολιτιστικό Κέντρο του </w:t>
      </w:r>
      <w:proofErr w:type="spellStart"/>
      <w:r w:rsidR="001F47D4">
        <w:rPr>
          <w:rFonts w:asciiTheme="minorHAnsi" w:eastAsia="Arial" w:hAnsiTheme="minorHAnsi" w:cstheme="minorHAnsi"/>
          <w:sz w:val="28"/>
          <w:szCs w:val="28"/>
        </w:rPr>
        <w:t>Πυλίου</w:t>
      </w:r>
      <w:proofErr w:type="spellEnd"/>
      <w:r w:rsidR="001F47D4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1F47D4">
        <w:rPr>
          <w:rFonts w:asciiTheme="minorHAnsi" w:eastAsia="Arial" w:hAnsiTheme="minorHAnsi" w:cstheme="minorHAnsi"/>
          <w:sz w:val="28"/>
          <w:szCs w:val="28"/>
        </w:rPr>
        <w:t xml:space="preserve">βρέθηκε σήμερα και ο Δήμαρχος Κω κ. </w:t>
      </w:r>
      <w:r w:rsidR="001F47D4">
        <w:rPr>
          <w:rFonts w:asciiTheme="minorHAnsi" w:eastAsia="Arial" w:hAnsiTheme="minorHAnsi" w:cstheme="minorHAnsi"/>
          <w:sz w:val="28"/>
          <w:szCs w:val="28"/>
        </w:rPr>
        <w:t>Γιώργος Κυρίτσης</w:t>
      </w:r>
      <w:r w:rsidRPr="001F47D4">
        <w:rPr>
          <w:rFonts w:asciiTheme="minorHAnsi" w:eastAsia="Arial" w:hAnsiTheme="minorHAnsi" w:cstheme="minorHAnsi"/>
          <w:sz w:val="28"/>
          <w:szCs w:val="28"/>
        </w:rPr>
        <w:t xml:space="preserve">, ο οποίος μαζί με τον Τοπικό Σύμβουλο κ. </w:t>
      </w:r>
      <w:proofErr w:type="spellStart"/>
      <w:r w:rsidRPr="001F47D4">
        <w:rPr>
          <w:rFonts w:asciiTheme="minorHAnsi" w:eastAsia="Arial" w:hAnsiTheme="minorHAnsi" w:cstheme="minorHAnsi"/>
          <w:sz w:val="28"/>
          <w:szCs w:val="28"/>
        </w:rPr>
        <w:t>Κυπραίο</w:t>
      </w:r>
      <w:proofErr w:type="spellEnd"/>
      <w:r w:rsidRPr="001F47D4">
        <w:rPr>
          <w:rFonts w:asciiTheme="minorHAnsi" w:eastAsia="Arial" w:hAnsiTheme="minorHAnsi" w:cstheme="minorHAnsi"/>
          <w:sz w:val="28"/>
          <w:szCs w:val="28"/>
        </w:rPr>
        <w:t xml:space="preserve"> Γιάννη, ενημερώθηκαν για την εξέλιξη και την πρόοδο των εργασιών.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Είναι ένα έργο που χρηματοδοτείται από ίδιους πόρους του Δήμου και περιλαμβάνει μια σειρά παρεμβάσεων όπως: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-Αντικατάσταση στεγανοποίησης του δώματος και μόνωση των σωληνώσεων κλιματισμού.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-Αντικατάσταση τμήματος φθαρμένων γυψοσανίδων.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-Αντικατάσταση της μοκέτας δαπέδου με νέα μοκέτα.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-Αντικατάσταση του παρκέ σκηνής μ</w:t>
      </w:r>
      <w:r w:rsidR="001F47D4">
        <w:rPr>
          <w:rFonts w:asciiTheme="minorHAnsi" w:eastAsia="Arial" w:hAnsiTheme="minorHAnsi" w:cstheme="minorHAnsi"/>
          <w:sz w:val="28"/>
          <w:szCs w:val="28"/>
        </w:rPr>
        <w:t>ε νέο παρκέ από δρύινες λωρίδες</w:t>
      </w:r>
      <w:r w:rsidRPr="001F47D4">
        <w:rPr>
          <w:rFonts w:asciiTheme="minorHAnsi" w:eastAsia="Arial" w:hAnsiTheme="minorHAnsi" w:cstheme="minorHAnsi"/>
          <w:sz w:val="28"/>
          <w:szCs w:val="28"/>
        </w:rPr>
        <w:t>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-Ανακαίνιση εσωτερικών χρωματισμών.</w:t>
      </w:r>
    </w:p>
    <w:p w:rsidR="00B23F48" w:rsidRPr="001F47D4" w:rsidRDefault="00B23F48" w:rsidP="00B23F48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F47D4">
        <w:rPr>
          <w:rFonts w:asciiTheme="minorHAnsi" w:eastAsia="Arial" w:hAnsiTheme="minorHAnsi" w:cstheme="minorHAnsi"/>
          <w:sz w:val="28"/>
          <w:szCs w:val="28"/>
        </w:rPr>
        <w:t>-Ανακαίνιση – συντήρηση των εξωτερικών επιφανειών του κτιρίου.</w:t>
      </w:r>
      <w:bookmarkStart w:id="0" w:name="_GoBack"/>
      <w:bookmarkEnd w:id="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B23F48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DB" w:rsidRDefault="00424ADB" w:rsidP="0034192E">
      <w:r>
        <w:separator/>
      </w:r>
    </w:p>
  </w:endnote>
  <w:endnote w:type="continuationSeparator" w:id="0">
    <w:p w:rsidR="00424ADB" w:rsidRDefault="00424AD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08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DB" w:rsidRDefault="00424ADB" w:rsidP="0034192E">
      <w:r>
        <w:separator/>
      </w:r>
    </w:p>
  </w:footnote>
  <w:footnote w:type="continuationSeparator" w:id="0">
    <w:p w:rsidR="00424ADB" w:rsidRDefault="00424AD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47D4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24ADB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0ED6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3F48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608A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506C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D4B769-5C4E-40CA-9C54-265EF98D3144}"/>
</file>

<file path=customXml/itemProps2.xml><?xml version="1.0" encoding="utf-8"?>
<ds:datastoreItem xmlns:ds="http://schemas.openxmlformats.org/officeDocument/2006/customXml" ds:itemID="{FE2EFA01-C62E-4D6E-8907-16A90B38F511}"/>
</file>

<file path=customXml/itemProps3.xml><?xml version="1.0" encoding="utf-8"?>
<ds:datastoreItem xmlns:ds="http://schemas.openxmlformats.org/officeDocument/2006/customXml" ds:itemID="{C2BA1F72-FA74-4CFF-B8B2-274B3C75B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vaso</cp:lastModifiedBy>
  <cp:revision>4</cp:revision>
  <cp:lastPrinted>2015-08-10T09:02:00Z</cp:lastPrinted>
  <dcterms:created xsi:type="dcterms:W3CDTF">2017-05-05T11:05:00Z</dcterms:created>
  <dcterms:modified xsi:type="dcterms:W3CDTF">2017-05-05T11:13:00Z</dcterms:modified>
</cp:coreProperties>
</file>